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855" w:rsidRDefault="00973ABB">
      <w:r>
        <w:rPr>
          <w:noProof/>
        </w:rPr>
        <w:pict>
          <v:oval id="_x0000_s1047" style="position:absolute;margin-left:-57.6pt;margin-top:487.85pt;width:141.35pt;height:93.3pt;z-index:251686912" filled="f" strokeweight="2.25pt"/>
        </w:pict>
      </w:r>
      <w:r>
        <w:rPr>
          <w:noProof/>
        </w:rPr>
        <w:pict>
          <v:oval id="_x0000_s1048" style="position:absolute;margin-left:388.3pt;margin-top:496.25pt;width:127.95pt;height:75.75pt;z-index:251687936" filled="f" strokeweight="2.25pt"/>
        </w:pict>
      </w:r>
      <w:r>
        <w:rPr>
          <w:noProof/>
        </w:rPr>
        <w:pict>
          <v:oval id="_x0000_s1046" style="position:absolute;margin-left:392.3pt;margin-top:157.2pt;width:127.95pt;height:75.75pt;z-index:251685888" filled="f" strokeweight="2.25pt"/>
        </w:pict>
      </w:r>
      <w:r>
        <w:rPr>
          <w:noProof/>
        </w:rPr>
        <w:pict>
          <v:oval id="_x0000_s1045" style="position:absolute;margin-left:248.75pt;margin-top:157.2pt;width:127.95pt;height:75.75pt;z-index:251684864" filled="f" strokeweight="2.25pt"/>
        </w:pict>
      </w:r>
      <w:r>
        <w:rPr>
          <w:noProof/>
        </w:rPr>
        <w:pict>
          <v:oval id="_x0000_s1044" style="position:absolute;margin-left:100.9pt;margin-top:157.2pt;width:127.95pt;height:75.75pt;z-index:251683840" filled="f" strokeweight="2.25pt"/>
        </w:pict>
      </w:r>
      <w:r>
        <w:rPr>
          <w:noProof/>
        </w:rPr>
        <w:pict>
          <v:oval id="_x0000_s1043" style="position:absolute;margin-left:-35.95pt;margin-top:157.2pt;width:127.95pt;height:75.75pt;z-index:251682816" filled="f" strokeweight="2.25pt"/>
        </w:pict>
      </w:r>
      <w:r>
        <w:rPr>
          <w:noProof/>
        </w:rPr>
        <w:pict>
          <v:oval id="_x0000_s1041" style="position:absolute;margin-left:388.3pt;margin-top:3.7pt;width:131.95pt;height:75.75pt;z-index:251680768" filled="f" strokeweight="2.25pt"/>
        </w:pict>
      </w:r>
      <w:r>
        <w:rPr>
          <w:noProof/>
        </w:rPr>
        <w:pict>
          <v:oval id="_x0000_s1042" style="position:absolute;margin-left:248.75pt;margin-top:3.7pt;width:127.95pt;height:75.75pt;z-index:251681792" filled="f" strokeweight="2.25pt"/>
        </w:pict>
      </w:r>
      <w:r w:rsidR="00C304BF">
        <w:rPr>
          <w:noProof/>
        </w:rPr>
        <w:pict>
          <v:rect id="_x0000_s1027" style="position:absolute;margin-left:99pt;margin-top:339.4pt;width:141.45pt;height:74pt;z-index:251659263" stroked="f"/>
        </w:pict>
      </w:r>
      <w:r w:rsidR="00C304B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248.75pt;margin-top:581.15pt;width:121.55pt;height:78.45pt;z-index:251667456">
            <v:textbox style="mso-next-textbox:#_x0000_s1031">
              <w:txbxContent>
                <w:p w:rsidR="00466051" w:rsidRDefault="00466051" w:rsidP="0046605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VANILLA PORTER</w:t>
                  </w:r>
                </w:p>
                <w:p w:rsidR="00466051" w:rsidRDefault="00466051" w:rsidP="0046605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This medium dark porter has a rich coffee tone, with a subtle vanilla overtone </w:t>
                  </w:r>
                </w:p>
                <w:p w:rsidR="00466051" w:rsidRDefault="00466051" w:rsidP="0046605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ABV: 7%    IBU: 30</w:t>
                  </w:r>
                </w:p>
                <w:p w:rsidR="005A7557" w:rsidRDefault="005A7557" w:rsidP="005A7557"/>
              </w:txbxContent>
            </v:textbox>
          </v:shape>
        </w:pict>
      </w:r>
      <w:r w:rsidR="00C304BF">
        <w:rPr>
          <w:noProof/>
        </w:rPr>
        <w:pict>
          <v:shape id="_x0000_s1036" type="#_x0000_t202" style="position:absolute;margin-left:248.75pt;margin-top:496.25pt;width:123.65pt;height:78.45pt;z-index:251677696" filled="f" strokeweight="1.5pt">
            <v:textbox style="mso-next-textbox:#_x0000_s1036">
              <w:txbxContent>
                <w:p w:rsidR="00F80973" w:rsidRPr="00F80973" w:rsidRDefault="00F80973" w:rsidP="00F80973">
                  <w:pPr>
                    <w:jc w:val="center"/>
                    <w:rPr>
                      <w:rFonts w:ascii="Impact" w:hAnsi="Impact"/>
                      <w:sz w:val="52"/>
                      <w:szCs w:val="52"/>
                    </w:rPr>
                  </w:pPr>
                  <w:r>
                    <w:rPr>
                      <w:rFonts w:ascii="Impact" w:hAnsi="Impact"/>
                      <w:sz w:val="52"/>
                      <w:szCs w:val="52"/>
                    </w:rPr>
                    <w:t xml:space="preserve">Vanilla </w:t>
                  </w:r>
                  <w:r w:rsidRPr="00F80973">
                    <w:rPr>
                      <w:rFonts w:ascii="Impact" w:hAnsi="Impact"/>
                      <w:sz w:val="52"/>
                      <w:szCs w:val="52"/>
                    </w:rPr>
                    <w:t>Porter</w:t>
                  </w:r>
                </w:p>
              </w:txbxContent>
            </v:textbox>
          </v:shape>
        </w:pict>
      </w:r>
      <w:r w:rsidR="002268B1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4871085</wp:posOffset>
            </wp:positionH>
            <wp:positionV relativeFrom="paragraph">
              <wp:posOffset>6274435</wp:posOffset>
            </wp:positionV>
            <wp:extent cx="1680845" cy="1150620"/>
            <wp:effectExtent l="19050" t="0" r="0" b="0"/>
            <wp:wrapNone/>
            <wp:docPr id="11" name="Picture 10" descr="bosco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sco logo.jpg"/>
                    <pic:cNvPicPr/>
                  </pic:nvPicPr>
                  <pic:blipFill>
                    <a:blip r:embed="rId4" cstate="print"/>
                    <a:srcRect l="5263" t="12838" r="51787" b="52147"/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68B1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3140622</wp:posOffset>
            </wp:positionH>
            <wp:positionV relativeFrom="paragraph">
              <wp:posOffset>6274676</wp:posOffset>
            </wp:positionV>
            <wp:extent cx="1604799" cy="993227"/>
            <wp:effectExtent l="19050" t="0" r="0" b="0"/>
            <wp:wrapNone/>
            <wp:docPr id="7" name="Picture 6" descr="vanill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illa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658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68B1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1327588</wp:posOffset>
            </wp:positionH>
            <wp:positionV relativeFrom="paragraph">
              <wp:posOffset>6274676</wp:posOffset>
            </wp:positionV>
            <wp:extent cx="1510205" cy="1005918"/>
            <wp:effectExtent l="19050" t="0" r="0" b="0"/>
            <wp:wrapNone/>
            <wp:docPr id="5" name="Picture 4" descr="raspberr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pberry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089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04BF">
        <w:rPr>
          <w:noProof/>
        </w:rPr>
        <w:pict>
          <v:shape id="_x0000_s1035" type="#_x0000_t202" style="position:absolute;margin-left:99pt;margin-top:496.25pt;width:129.85pt;height:78.45pt;z-index:251676672;mso-position-horizontal-relative:text;mso-position-vertical-relative:text" filled="f" strokeweight="1pt">
            <v:textbox style="mso-next-textbox:#_x0000_s1035">
              <w:txbxContent>
                <w:p w:rsidR="00F80973" w:rsidRPr="00F80973" w:rsidRDefault="00F80973" w:rsidP="00F80973">
                  <w:pPr>
                    <w:jc w:val="center"/>
                    <w:rPr>
                      <w:rFonts w:ascii="Impact" w:hAnsi="Impact"/>
                      <w:sz w:val="52"/>
                      <w:szCs w:val="52"/>
                    </w:rPr>
                  </w:pPr>
                  <w:r w:rsidRPr="00F80973">
                    <w:rPr>
                      <w:rFonts w:ascii="Impact" w:hAnsi="Impact"/>
                      <w:sz w:val="52"/>
                      <w:szCs w:val="52"/>
                    </w:rPr>
                    <w:t>Raspberry Porter</w:t>
                  </w:r>
                </w:p>
              </w:txbxContent>
            </v:textbox>
          </v:shape>
        </w:pict>
      </w:r>
      <w:r w:rsidR="00C304BF">
        <w:rPr>
          <w:noProof/>
        </w:rPr>
        <w:pict>
          <v:rect id="_x0000_s1038" style="position:absolute;margin-left:-57.6pt;margin-top:487.85pt;width:569.05pt;height:3.55pt;flip:y;z-index:251679744;mso-position-horizontal-relative:text;mso-position-vertical-relative:text" stroked="f"/>
        </w:pict>
      </w:r>
      <w:r w:rsidR="00C304BF">
        <w:rPr>
          <w:noProof/>
        </w:rPr>
        <w:pict>
          <v:rect id="_x0000_s1037" style="position:absolute;margin-left:-57.6pt;margin-top:-60.85pt;width:575.25pt;height:762.25pt;z-index:251678720;mso-position-horizontal-relative:text;mso-position-vertical-relative:text" filled="f" strokeweight="3pt"/>
        </w:pict>
      </w:r>
      <w:r w:rsidR="00D726D7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-788670</wp:posOffset>
            </wp:positionH>
            <wp:positionV relativeFrom="paragraph">
              <wp:posOffset>-929640</wp:posOffset>
            </wp:positionV>
            <wp:extent cx="7875905" cy="7926705"/>
            <wp:effectExtent l="1905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5905" cy="792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26D7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5473700</wp:posOffset>
            </wp:positionH>
            <wp:positionV relativeFrom="paragraph">
              <wp:posOffset>6763385</wp:posOffset>
            </wp:positionV>
            <wp:extent cx="1082675" cy="614680"/>
            <wp:effectExtent l="19050" t="0" r="3175" b="0"/>
            <wp:wrapNone/>
            <wp:docPr id="10" name="Picture 9" descr="buffa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ffalo.jpg"/>
                    <pic:cNvPicPr/>
                  </pic:nvPicPr>
                  <pic:blipFill>
                    <a:blip r:embed="rId8" cstate="print"/>
                    <a:srcRect l="41062" t="11340" b="30540"/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61468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C304BF">
        <w:rPr>
          <w:noProof/>
        </w:rPr>
        <w:pict>
          <v:shape id="_x0000_s1034" type="#_x0000_t202" style="position:absolute;margin-left:388.3pt;margin-top:581.15pt;width:123.15pt;height:78.45pt;z-index:251675648;mso-position-horizontal-relative:text;mso-position-vertical-relative:text">
            <v:textbox>
              <w:txbxContent>
                <w:p w:rsidR="00F80973" w:rsidRDefault="00466051" w:rsidP="0046605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466051">
                    <w:rPr>
                      <w:sz w:val="16"/>
                      <w:szCs w:val="16"/>
                    </w:rPr>
                    <w:t>BOSCO BUFFALO</w:t>
                  </w:r>
                </w:p>
                <w:p w:rsidR="00466051" w:rsidRDefault="00466051" w:rsidP="0046605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This heavy stout has plenty of chocolate </w:t>
                  </w:r>
                  <w:proofErr w:type="gramStart"/>
                  <w:r>
                    <w:rPr>
                      <w:sz w:val="16"/>
                      <w:szCs w:val="16"/>
                    </w:rPr>
                    <w:t>flavor</w:t>
                  </w:r>
                  <w:proofErr w:type="gramEnd"/>
                  <w:r>
                    <w:rPr>
                      <w:sz w:val="16"/>
                      <w:szCs w:val="16"/>
                    </w:rPr>
                    <w:t xml:space="preserve">. </w:t>
                  </w:r>
                  <w:proofErr w:type="gramStart"/>
                  <w:r>
                    <w:rPr>
                      <w:sz w:val="16"/>
                      <w:szCs w:val="16"/>
                    </w:rPr>
                    <w:t>A  secret</w:t>
                  </w:r>
                  <w:proofErr w:type="gramEnd"/>
                  <w:r>
                    <w:rPr>
                      <w:sz w:val="16"/>
                      <w:szCs w:val="16"/>
                    </w:rPr>
                    <w:t xml:space="preserve"> ingredient provides the taste, and at 10% qualifies as an Imperial.</w:t>
                  </w:r>
                </w:p>
                <w:p w:rsidR="00466051" w:rsidRPr="00466051" w:rsidRDefault="00466051" w:rsidP="0046605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ABV: 10%</w:t>
                  </w:r>
                  <w:r w:rsidR="00D726D7">
                    <w:rPr>
                      <w:sz w:val="16"/>
                      <w:szCs w:val="16"/>
                    </w:rPr>
                    <w:t xml:space="preserve">   IBU: 25</w:t>
                  </w:r>
                </w:p>
              </w:txbxContent>
            </v:textbox>
          </v:shape>
        </w:pict>
      </w:r>
      <w:r w:rsidR="00C304BF">
        <w:rPr>
          <w:noProof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s1033" type="#_x0000_t174" style="position:absolute;margin-left:439.45pt;margin-top:535.5pt;width:1in;height:20.6pt;z-index:251674624;mso-position-horizontal-relative:text;mso-position-vertical-relative:text" adj="14400" fillcolor="yellow">
            <v:shadow color="#868686"/>
            <v:textpath style="font-family:&quot;Arial Black&quot;;v-text-kern:t" trim="t" fitpath="t" string="BUFFALO"/>
          </v:shape>
        </w:pict>
      </w:r>
      <w:r w:rsidR="004479B1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1325245</wp:posOffset>
            </wp:positionH>
            <wp:positionV relativeFrom="paragraph">
              <wp:posOffset>4310380</wp:posOffset>
            </wp:positionV>
            <wp:extent cx="805180" cy="832485"/>
            <wp:effectExtent l="19050" t="0" r="0" b="0"/>
            <wp:wrapNone/>
            <wp:docPr id="3" name="Picture 2" descr="Black_Storm_Logo_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ck_Storm_Logo_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805180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04BF">
        <w:rPr>
          <w:noProof/>
        </w:rPr>
        <w:pict>
          <v:shape id="_x0000_s1028" type="#_x0000_t202" style="position:absolute;margin-left:154.3pt;margin-top:345.85pt;width:86.15pt;height:60.4pt;z-index:251661312;mso-position-horizontal-relative:text;mso-position-vertical-relative:text" stroked="f">
            <v:textbox>
              <w:txbxContent>
                <w:p w:rsidR="00795C5A" w:rsidRPr="004479B1" w:rsidRDefault="00795C5A" w:rsidP="004479B1">
                  <w:pPr>
                    <w:spacing w:after="0" w:line="240" w:lineRule="auto"/>
                    <w:jc w:val="center"/>
                    <w:rPr>
                      <w:rFonts w:ascii="Impact" w:hAnsi="Impact"/>
                      <w:sz w:val="40"/>
                      <w:szCs w:val="40"/>
                    </w:rPr>
                  </w:pPr>
                  <w:r w:rsidRPr="004479B1">
                    <w:rPr>
                      <w:rFonts w:ascii="Impact" w:hAnsi="Impact"/>
                      <w:sz w:val="40"/>
                      <w:szCs w:val="40"/>
                    </w:rPr>
                    <w:t>Black</w:t>
                  </w:r>
                </w:p>
                <w:p w:rsidR="00795C5A" w:rsidRPr="004479B1" w:rsidRDefault="00795C5A" w:rsidP="004479B1">
                  <w:pPr>
                    <w:spacing w:after="0" w:line="240" w:lineRule="auto"/>
                    <w:jc w:val="center"/>
                    <w:rPr>
                      <w:rFonts w:ascii="Impact" w:hAnsi="Impact"/>
                      <w:sz w:val="40"/>
                      <w:szCs w:val="40"/>
                    </w:rPr>
                  </w:pPr>
                  <w:r w:rsidRPr="004479B1">
                    <w:rPr>
                      <w:rFonts w:ascii="Impact" w:hAnsi="Impact"/>
                      <w:sz w:val="40"/>
                      <w:szCs w:val="40"/>
                    </w:rPr>
                    <w:t>Storm</w:t>
                  </w:r>
                </w:p>
              </w:txbxContent>
            </v:textbox>
          </v:shape>
        </w:pict>
      </w:r>
      <w:r w:rsidR="00C304BF">
        <w:rPr>
          <w:noProof/>
        </w:rPr>
        <w:pict>
          <v:shape id="_x0000_s1030" type="#_x0000_t202" style="position:absolute;margin-left:99pt;margin-top:581.15pt;width:129.85pt;height:78.45pt;z-index:251665408;mso-position-horizontal-relative:text;mso-position-vertical-relative:text">
            <v:textbox>
              <w:txbxContent>
                <w:p w:rsidR="005A7557" w:rsidRDefault="00466051" w:rsidP="0046605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RASPBERRY PORTER</w:t>
                  </w:r>
                </w:p>
                <w:p w:rsidR="00466051" w:rsidRDefault="00466051" w:rsidP="0046605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This medium dark porter has a rich coffee tone but combines nicely with the sweetness of the raspberry puree flavor.</w:t>
                  </w:r>
                </w:p>
                <w:p w:rsidR="00466051" w:rsidRDefault="00466051" w:rsidP="0046605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ABV: 7%    IBU: 30</w:t>
                  </w:r>
                </w:p>
                <w:p w:rsidR="00466051" w:rsidRPr="00466051" w:rsidRDefault="00466051" w:rsidP="0046605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C304BF">
        <w:rPr>
          <w:noProof/>
        </w:rPr>
        <w:pict>
          <v:shape id="_x0000_s1029" type="#_x0000_t202" style="position:absolute;margin-left:-52.7pt;margin-top:581.15pt;width:129.85pt;height:78.45pt;z-index:251663360;mso-position-horizontal-relative:text;mso-position-vertical-relative:text">
            <v:textbox>
              <w:txbxContent>
                <w:p w:rsidR="005A7557" w:rsidRPr="00466051" w:rsidRDefault="00F80973" w:rsidP="00F80973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466051">
                    <w:rPr>
                      <w:sz w:val="16"/>
                      <w:szCs w:val="16"/>
                    </w:rPr>
                    <w:t>B</w:t>
                  </w:r>
                  <w:r w:rsidR="00466051">
                    <w:rPr>
                      <w:sz w:val="16"/>
                      <w:szCs w:val="16"/>
                    </w:rPr>
                    <w:t xml:space="preserve">UCK </w:t>
                  </w:r>
                  <w:r w:rsidRPr="00466051">
                    <w:rPr>
                      <w:sz w:val="16"/>
                      <w:szCs w:val="16"/>
                    </w:rPr>
                    <w:t>IPA</w:t>
                  </w:r>
                </w:p>
                <w:p w:rsidR="00F80973" w:rsidRPr="00466051" w:rsidRDefault="00F80973" w:rsidP="00F80973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466051">
                    <w:rPr>
                      <w:sz w:val="16"/>
                      <w:szCs w:val="16"/>
                    </w:rPr>
                    <w:t>STYLE: Imperial India Pale Ale</w:t>
                  </w:r>
                </w:p>
                <w:p w:rsidR="00F80973" w:rsidRDefault="00466051" w:rsidP="00F80973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proofErr w:type="gramStart"/>
                  <w:r w:rsidRPr="00466051">
                    <w:rPr>
                      <w:sz w:val="16"/>
                      <w:szCs w:val="16"/>
                    </w:rPr>
                    <w:t>Very hoppy and high in alcohol.</w:t>
                  </w:r>
                  <w:proofErr w:type="gramEnd"/>
                  <w:r w:rsidRPr="00466051">
                    <w:rPr>
                      <w:sz w:val="16"/>
                      <w:szCs w:val="16"/>
                    </w:rPr>
                    <w:t xml:space="preserve"> Made with Columbus Hops</w:t>
                  </w:r>
                </w:p>
                <w:p w:rsidR="00466051" w:rsidRPr="00466051" w:rsidRDefault="00466051" w:rsidP="00F80973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ABV: 9%      IBU 95</w:t>
                  </w:r>
                </w:p>
              </w:txbxContent>
            </v:textbox>
          </v:shape>
        </w:pict>
      </w:r>
      <w:r w:rsidR="005A7557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-669471</wp:posOffset>
            </wp:positionH>
            <wp:positionV relativeFrom="paragraph">
              <wp:posOffset>6270171</wp:posOffset>
            </wp:positionV>
            <wp:extent cx="1723708" cy="996043"/>
            <wp:effectExtent l="19050" t="0" r="0" b="0"/>
            <wp:wrapNone/>
            <wp:docPr id="4" name="Picture 3" descr="Columbus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umbus_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080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A5855" w:rsidSect="001A58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7E7856"/>
    <w:rsid w:val="000E651A"/>
    <w:rsid w:val="001A5855"/>
    <w:rsid w:val="002268B1"/>
    <w:rsid w:val="00266E9D"/>
    <w:rsid w:val="0030739F"/>
    <w:rsid w:val="00404B07"/>
    <w:rsid w:val="004479B1"/>
    <w:rsid w:val="00466051"/>
    <w:rsid w:val="005A7557"/>
    <w:rsid w:val="005B503F"/>
    <w:rsid w:val="00795C5A"/>
    <w:rsid w:val="007E7856"/>
    <w:rsid w:val="008001EB"/>
    <w:rsid w:val="00954548"/>
    <w:rsid w:val="00973ABB"/>
    <w:rsid w:val="00BC58FF"/>
    <w:rsid w:val="00C304BF"/>
    <w:rsid w:val="00D726D7"/>
    <w:rsid w:val="00F809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58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5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C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4</cp:revision>
  <cp:lastPrinted>2012-03-16T22:54:00Z</cp:lastPrinted>
  <dcterms:created xsi:type="dcterms:W3CDTF">2012-03-16T00:53:00Z</dcterms:created>
  <dcterms:modified xsi:type="dcterms:W3CDTF">2012-03-16T23:50:00Z</dcterms:modified>
</cp:coreProperties>
</file>